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ED1A9" w14:textId="77777777" w:rsidR="009967A9" w:rsidRPr="009967A9" w:rsidRDefault="009967A9" w:rsidP="009967A9">
      <w:pPr>
        <w:keepLines/>
        <w:tabs>
          <w:tab w:val="left" w:pos="1134"/>
        </w:tabs>
        <w:suppressAutoHyphens/>
        <w:spacing w:before="240" w:after="120" w:line="360" w:lineRule="auto"/>
        <w:ind w:left="432" w:hanging="432"/>
        <w:outlineLvl w:val="0"/>
        <w:rPr>
          <w:rFonts w:ascii="Trebuchet MS" w:eastAsia="Times New Roman" w:hAnsi="Trebuchet MS" w:cs="Calibri"/>
          <w:b/>
          <w:color w:val="FF0000"/>
          <w:kern w:val="0"/>
          <w:sz w:val="36"/>
          <w:szCs w:val="20"/>
          <w:lang w:eastAsia="de-DE"/>
          <w14:ligatures w14:val="none"/>
        </w:rPr>
      </w:pPr>
      <w:bookmarkStart w:id="0" w:name="_Toc224035072"/>
      <w:bookmarkStart w:id="1" w:name="_Toc224035168"/>
      <w:bookmarkStart w:id="2" w:name="_Toc224732735"/>
      <w:bookmarkStart w:id="3" w:name="_Toc225252908"/>
      <w:bookmarkStart w:id="4" w:name="_Toc225253024"/>
      <w:bookmarkStart w:id="5" w:name="_Toc225253091"/>
      <w:bookmarkStart w:id="6" w:name="_Toc227577780"/>
      <w:r w:rsidRPr="009967A9">
        <w:rPr>
          <w:rFonts w:ascii="Trebuchet MS" w:eastAsia="Times New Roman" w:hAnsi="Trebuchet MS" w:cs="Calibri"/>
          <w:b/>
          <w:color w:val="FF0000"/>
          <w:kern w:val="0"/>
          <w:sz w:val="36"/>
          <w:szCs w:val="20"/>
          <w:lang w:eastAsia="de-DE"/>
          <w14:ligatures w14:val="none"/>
        </w:rPr>
        <w:t>Anhang 5 – Risikoanalyse</w:t>
      </w:r>
      <w:bookmarkEnd w:id="0"/>
      <w:bookmarkEnd w:id="1"/>
      <w:bookmarkEnd w:id="2"/>
      <w:bookmarkEnd w:id="3"/>
      <w:bookmarkEnd w:id="4"/>
      <w:bookmarkEnd w:id="5"/>
      <w:bookmarkEnd w:id="6"/>
    </w:p>
    <w:p w14:paraId="6F0E15CF" w14:textId="77777777" w:rsidR="009967A9" w:rsidRPr="009967A9" w:rsidRDefault="009967A9" w:rsidP="009967A9">
      <w:pPr>
        <w:tabs>
          <w:tab w:val="left" w:pos="709"/>
          <w:tab w:val="left" w:pos="1134"/>
        </w:tabs>
        <w:spacing w:after="120" w:line="240" w:lineRule="auto"/>
        <w:jc w:val="both"/>
        <w:rPr>
          <w:rFonts w:ascii="Trebuchet MS" w:eastAsia="Times New Roman" w:hAnsi="Trebuchet MS" w:cs="Wiener Melange"/>
          <w:kern w:val="0"/>
          <w:sz w:val="24"/>
          <w:szCs w:val="20"/>
          <w:lang w:eastAsia="de-DE"/>
          <w14:ligatures w14:val="none"/>
        </w:rPr>
      </w:pPr>
      <w:r w:rsidRPr="009967A9">
        <w:rPr>
          <w:rFonts w:ascii="Trebuchet MS" w:eastAsia="Times New Roman" w:hAnsi="Trebuchet MS" w:cs="Wiener Melange"/>
          <w:kern w:val="0"/>
          <w:sz w:val="24"/>
          <w:szCs w:val="20"/>
          <w:lang w:eastAsia="de-DE"/>
          <w14:ligatures w14:val="none"/>
        </w:rPr>
        <w:t>Feuerwehr: __________________________________</w:t>
      </w:r>
    </w:p>
    <w:p w14:paraId="0A67A91A" w14:textId="77777777" w:rsidR="009967A9" w:rsidRPr="009967A9" w:rsidRDefault="009967A9" w:rsidP="009967A9">
      <w:pPr>
        <w:tabs>
          <w:tab w:val="left" w:pos="709"/>
          <w:tab w:val="left" w:pos="1134"/>
        </w:tabs>
        <w:spacing w:after="120" w:line="240" w:lineRule="auto"/>
        <w:jc w:val="both"/>
        <w:rPr>
          <w:rFonts w:ascii="Trebuchet MS" w:eastAsia="Times New Roman" w:hAnsi="Trebuchet MS" w:cs="Wiener Melange"/>
          <w:kern w:val="0"/>
          <w:sz w:val="24"/>
          <w:szCs w:val="20"/>
          <w:lang w:eastAsia="de-DE"/>
          <w14:ligatures w14:val="none"/>
        </w:rPr>
      </w:pPr>
      <w:r w:rsidRPr="009967A9">
        <w:rPr>
          <w:rFonts w:ascii="Trebuchet MS" w:eastAsia="Times New Roman" w:hAnsi="Trebuchet MS" w:cs="Wiener Melange"/>
          <w:kern w:val="0"/>
          <w:sz w:val="24"/>
          <w:szCs w:val="20"/>
          <w:lang w:eastAsia="de-DE"/>
          <w14:ligatures w14:val="none"/>
        </w:rPr>
        <w:t>Datum:        _____________ Anwesende Personen: ________________________________</w:t>
      </w:r>
    </w:p>
    <w:p w14:paraId="45CF0A82" w14:textId="77777777" w:rsidR="009967A9" w:rsidRPr="009967A9" w:rsidRDefault="009967A9" w:rsidP="009967A9">
      <w:pPr>
        <w:tabs>
          <w:tab w:val="left" w:pos="709"/>
          <w:tab w:val="left" w:pos="1134"/>
        </w:tabs>
        <w:spacing w:after="120" w:line="240" w:lineRule="auto"/>
        <w:jc w:val="both"/>
        <w:rPr>
          <w:rFonts w:ascii="Trebuchet MS" w:eastAsia="Times New Roman" w:hAnsi="Trebuchet MS" w:cs="Wiener Melange"/>
          <w:kern w:val="0"/>
          <w:sz w:val="24"/>
          <w:szCs w:val="20"/>
          <w:lang w:eastAsia="de-DE"/>
          <w14:ligatures w14:val="none"/>
        </w:rPr>
      </w:pPr>
      <w:r w:rsidRPr="009967A9">
        <w:rPr>
          <w:rFonts w:ascii="Trebuchet MS" w:eastAsia="Times New Roman" w:hAnsi="Trebuchet MS" w:cs="Wiener Melange"/>
          <w:kern w:val="0"/>
          <w:sz w:val="24"/>
          <w:szCs w:val="20"/>
          <w:lang w:eastAsia="de-DE"/>
          <w14:ligatures w14:val="none"/>
        </w:rPr>
        <w:t>1 = trifft voll zu, 4 = trifft gar nicht zu</w:t>
      </w:r>
    </w:p>
    <w:p w14:paraId="32D302AE" w14:textId="77777777" w:rsidR="009967A9" w:rsidRPr="009967A9" w:rsidRDefault="009967A9" w:rsidP="009967A9">
      <w:pPr>
        <w:tabs>
          <w:tab w:val="left" w:pos="709"/>
          <w:tab w:val="left" w:pos="1134"/>
        </w:tabs>
        <w:spacing w:after="120" w:line="240" w:lineRule="auto"/>
        <w:jc w:val="both"/>
        <w:rPr>
          <w:rFonts w:ascii="Trebuchet MS" w:eastAsia="Times New Roman" w:hAnsi="Trebuchet MS" w:cs="Wiener Melange"/>
          <w:kern w:val="0"/>
          <w:sz w:val="10"/>
          <w:szCs w:val="10"/>
          <w:lang w:eastAsia="de-DE"/>
          <w14:ligatures w14:val="none"/>
        </w:rPr>
      </w:pPr>
    </w:p>
    <w:tbl>
      <w:tblPr>
        <w:tblStyle w:val="Tabellenraster"/>
        <w:tblW w:w="10196" w:type="dxa"/>
        <w:tblLook w:val="04A0" w:firstRow="1" w:lastRow="0" w:firstColumn="1" w:lastColumn="0" w:noHBand="0" w:noVBand="1"/>
      </w:tblPr>
      <w:tblGrid>
        <w:gridCol w:w="5166"/>
        <w:gridCol w:w="357"/>
        <w:gridCol w:w="357"/>
        <w:gridCol w:w="357"/>
        <w:gridCol w:w="357"/>
        <w:gridCol w:w="3602"/>
      </w:tblGrid>
      <w:tr w:rsidR="009967A9" w:rsidRPr="009967A9" w14:paraId="56C6B428" w14:textId="77777777" w:rsidTr="009967A9">
        <w:trPr>
          <w:trHeight w:val="300"/>
        </w:trPr>
        <w:tc>
          <w:tcPr>
            <w:tcW w:w="5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41AA4CD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hAnsi="Trebuchet MS" w:cs="Wiener Melange"/>
                <w:b/>
                <w:bCs/>
                <w:sz w:val="24"/>
              </w:rPr>
            </w:pPr>
            <w:r w:rsidRPr="009967A9">
              <w:rPr>
                <w:rFonts w:ascii="Trebuchet MS" w:eastAsia="Aptos" w:hAnsi="Trebuchet MS" w:cs="Aptos"/>
                <w:b/>
                <w:bCs/>
                <w:sz w:val="24"/>
              </w:rPr>
              <w:t>Fragen zur Risikoanalyse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D313346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hAnsi="Trebuchet MS" w:cs="Wiener Melange"/>
                <w:sz w:val="24"/>
              </w:rPr>
            </w:pPr>
            <w:r w:rsidRPr="009967A9">
              <w:rPr>
                <w:rFonts w:ascii="Trebuchet MS" w:eastAsia="Aptos" w:hAnsi="Trebuchet MS" w:cs="Aptos"/>
                <w:b/>
                <w:bCs/>
                <w:sz w:val="24"/>
              </w:rPr>
              <w:t>1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388E65D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hAnsi="Trebuchet MS" w:cs="Wiener Melange"/>
                <w:sz w:val="24"/>
              </w:rPr>
            </w:pPr>
            <w:r w:rsidRPr="009967A9">
              <w:rPr>
                <w:rFonts w:ascii="Trebuchet MS" w:eastAsia="Aptos" w:hAnsi="Trebuchet MS" w:cs="Aptos"/>
                <w:b/>
                <w:bCs/>
                <w:sz w:val="24"/>
              </w:rPr>
              <w:t>2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5FA40DA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hAnsi="Trebuchet MS" w:cs="Wiener Melange"/>
                <w:sz w:val="24"/>
              </w:rPr>
            </w:pPr>
            <w:r w:rsidRPr="009967A9">
              <w:rPr>
                <w:rFonts w:ascii="Trebuchet MS" w:eastAsia="Aptos" w:hAnsi="Trebuchet MS" w:cs="Aptos"/>
                <w:b/>
                <w:bCs/>
                <w:sz w:val="24"/>
              </w:rPr>
              <w:t>3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C968E1C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hAnsi="Trebuchet MS" w:cs="Wiener Melange"/>
                <w:sz w:val="24"/>
              </w:rPr>
            </w:pPr>
            <w:r w:rsidRPr="009967A9">
              <w:rPr>
                <w:rFonts w:ascii="Trebuchet MS" w:eastAsia="Aptos" w:hAnsi="Trebuchet MS" w:cs="Aptos"/>
                <w:b/>
                <w:bCs/>
                <w:sz w:val="24"/>
              </w:rPr>
              <w:t>4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6D6BABC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b/>
                <w:bCs/>
                <w:sz w:val="24"/>
              </w:rPr>
            </w:pPr>
            <w:r w:rsidRPr="009967A9">
              <w:rPr>
                <w:rFonts w:ascii="Trebuchet MS" w:eastAsia="Aptos" w:hAnsi="Trebuchet MS" w:cs="Aptos"/>
                <w:b/>
                <w:bCs/>
                <w:sz w:val="24"/>
              </w:rPr>
              <w:t>Begründungen</w:t>
            </w:r>
          </w:p>
        </w:tc>
      </w:tr>
      <w:tr w:rsidR="009967A9" w:rsidRPr="009967A9" w14:paraId="620F8A76" w14:textId="77777777" w:rsidTr="009967A9">
        <w:trPr>
          <w:trHeight w:val="300"/>
        </w:trPr>
        <w:tc>
          <w:tcPr>
            <w:tcW w:w="101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FFA5805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b/>
                <w:bCs/>
                <w:sz w:val="24"/>
              </w:rPr>
            </w:pPr>
            <w:r w:rsidRPr="009967A9">
              <w:rPr>
                <w:rFonts w:ascii="Trebuchet MS" w:eastAsia="Aptos" w:hAnsi="Trebuchet MS" w:cs="Aptos"/>
                <w:b/>
                <w:bCs/>
                <w:sz w:val="24"/>
              </w:rPr>
              <w:t>Kameradschaft</w:t>
            </w:r>
          </w:p>
        </w:tc>
      </w:tr>
      <w:tr w:rsidR="009967A9" w:rsidRPr="009967A9" w14:paraId="49491F92" w14:textId="77777777" w:rsidTr="009967A9">
        <w:trPr>
          <w:trHeight w:val="300"/>
        </w:trPr>
        <w:tc>
          <w:tcPr>
            <w:tcW w:w="5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93FB81F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rPr>
                <w:rFonts w:ascii="Trebuchet MS" w:hAnsi="Trebuchet MS" w:cs="Wiener Melange"/>
                <w:sz w:val="24"/>
              </w:rPr>
            </w:pPr>
            <w:r w:rsidRPr="009967A9">
              <w:rPr>
                <w:rFonts w:ascii="Trebuchet MS" w:eastAsia="Aptos" w:hAnsi="Trebuchet MS" w:cs="Aptos"/>
                <w:sz w:val="24"/>
              </w:rPr>
              <w:t xml:space="preserve">In der Feuerwehr werden grundsätzliche Verhaltensregeln gelebt? (Nähe-Distanzverhalten, wertschätzender Umgang, Sprache, ...) </w:t>
            </w:r>
          </w:p>
        </w:tc>
        <w:tc>
          <w:tcPr>
            <w:tcW w:w="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C873C46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B20406B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F540D6E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6941685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A30B2D3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hAnsi="Trebuchet MS" w:cs="Wiener Melange"/>
                <w:sz w:val="24"/>
              </w:rPr>
            </w:pPr>
            <w:r w:rsidRPr="009967A9">
              <w:rPr>
                <w:rFonts w:ascii="Trebuchet MS" w:eastAsia="Aptos" w:hAnsi="Trebuchet MS" w:cs="Aptos"/>
                <w:sz w:val="24"/>
              </w:rPr>
              <w:t xml:space="preserve"> </w:t>
            </w:r>
          </w:p>
        </w:tc>
      </w:tr>
      <w:tr w:rsidR="009967A9" w:rsidRPr="009967A9" w14:paraId="6C318BBD" w14:textId="77777777" w:rsidTr="009967A9">
        <w:trPr>
          <w:trHeight w:val="300"/>
        </w:trPr>
        <w:tc>
          <w:tcPr>
            <w:tcW w:w="5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54CF27E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rPr>
                <w:rFonts w:ascii="Trebuchet MS" w:eastAsia="Aptos" w:hAnsi="Trebuchet MS" w:cs="Aptos"/>
                <w:sz w:val="24"/>
              </w:rPr>
            </w:pPr>
            <w:r w:rsidRPr="009967A9">
              <w:rPr>
                <w:rFonts w:ascii="Trebuchet MS" w:eastAsia="Aptos" w:hAnsi="Trebuchet MS" w:cs="Aptos"/>
                <w:sz w:val="24"/>
              </w:rPr>
              <w:t xml:space="preserve">Wir arbeiten gemeinsam mit </w:t>
            </w:r>
            <w:r w:rsidRPr="009967A9">
              <w:rPr>
                <w:rFonts w:ascii="Trebuchet MS" w:eastAsia="Aptos" w:hAnsi="Trebuchet MS" w:cs="Aptos"/>
                <w:color w:val="000000"/>
                <w:sz w:val="24"/>
                <w:szCs w:val="24"/>
              </w:rPr>
              <w:t>jungen Menschen</w:t>
            </w:r>
            <w:r w:rsidRPr="009967A9">
              <w:rPr>
                <w:rFonts w:ascii="Trebuchet MS" w:eastAsia="Aptos" w:hAnsi="Trebuchet MS" w:cs="Aptos"/>
                <w:sz w:val="24"/>
                <w:szCs w:val="24"/>
              </w:rPr>
              <w:t xml:space="preserve"> </w:t>
            </w:r>
            <w:r w:rsidRPr="009967A9">
              <w:rPr>
                <w:rFonts w:ascii="Trebuchet MS" w:eastAsia="Aptos" w:hAnsi="Trebuchet MS" w:cs="Aptos"/>
                <w:sz w:val="24"/>
              </w:rPr>
              <w:t>die Verhaltensregeln (Verhaltenskodex und eigene Regeln) in der Feuerwehr durch.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3FF8611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CC72027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E295A2D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3753A4D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34A8087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hAnsi="Trebuchet MS" w:cs="Wiener Melange"/>
                <w:sz w:val="24"/>
              </w:rPr>
            </w:pPr>
            <w:r w:rsidRPr="009967A9">
              <w:rPr>
                <w:rFonts w:ascii="Trebuchet MS" w:eastAsia="Aptos" w:hAnsi="Trebuchet MS" w:cs="Aptos"/>
                <w:sz w:val="24"/>
              </w:rPr>
              <w:t xml:space="preserve"> </w:t>
            </w:r>
          </w:p>
        </w:tc>
      </w:tr>
      <w:tr w:rsidR="009967A9" w:rsidRPr="009967A9" w14:paraId="52C40316" w14:textId="77777777" w:rsidTr="009967A9">
        <w:trPr>
          <w:trHeight w:val="300"/>
        </w:trPr>
        <w:tc>
          <w:tcPr>
            <w:tcW w:w="5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3CAC38D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rPr>
                <w:rFonts w:ascii="Trebuchet MS" w:eastAsia="Aptos" w:hAnsi="Trebuchet MS" w:cs="Aptos"/>
                <w:sz w:val="24"/>
              </w:rPr>
            </w:pPr>
            <w:r w:rsidRPr="009967A9">
              <w:rPr>
                <w:rFonts w:ascii="Trebuchet MS" w:eastAsia="Aptos" w:hAnsi="Trebuchet MS" w:cs="Aptos"/>
                <w:sz w:val="24"/>
              </w:rPr>
              <w:t xml:space="preserve">1:1 Situationen von Erwachsenen und </w:t>
            </w:r>
            <w:r w:rsidRPr="009967A9">
              <w:rPr>
                <w:rFonts w:ascii="Trebuchet MS" w:eastAsia="Aptos" w:hAnsi="Trebuchet MS" w:cs="Aptos"/>
                <w:color w:val="000000"/>
                <w:sz w:val="24"/>
                <w:szCs w:val="24"/>
              </w:rPr>
              <w:t>jungen Menschen</w:t>
            </w:r>
            <w:r w:rsidRPr="009967A9">
              <w:rPr>
                <w:rFonts w:ascii="Trebuchet MS" w:eastAsia="Aptos" w:hAnsi="Trebuchet MS" w:cs="Aptos"/>
                <w:sz w:val="24"/>
                <w:szCs w:val="24"/>
              </w:rPr>
              <w:t xml:space="preserve"> sind </w:t>
            </w:r>
            <w:r w:rsidRPr="009967A9">
              <w:rPr>
                <w:rFonts w:ascii="Trebuchet MS" w:eastAsia="Aptos" w:hAnsi="Trebuchet MS" w:cs="Aptos"/>
                <w:sz w:val="24"/>
              </w:rPr>
              <w:t>wenn möglich zu vermeiden (2-Erwachsenen-Regel).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4BCD5A8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B5D7B46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C4F262F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378DFB9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F2B7F6B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hAnsi="Trebuchet MS" w:cs="Wiener Melange"/>
                <w:sz w:val="24"/>
              </w:rPr>
            </w:pPr>
            <w:r w:rsidRPr="009967A9">
              <w:rPr>
                <w:rFonts w:ascii="Trebuchet MS" w:eastAsia="Aptos" w:hAnsi="Trebuchet MS" w:cs="Aptos"/>
                <w:sz w:val="24"/>
              </w:rPr>
              <w:t xml:space="preserve"> </w:t>
            </w:r>
          </w:p>
        </w:tc>
      </w:tr>
      <w:tr w:rsidR="009967A9" w:rsidRPr="009967A9" w14:paraId="5FA32B06" w14:textId="77777777" w:rsidTr="009967A9">
        <w:trPr>
          <w:trHeight w:val="300"/>
        </w:trPr>
        <w:tc>
          <w:tcPr>
            <w:tcW w:w="5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4B74D51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rPr>
                <w:rFonts w:ascii="Trebuchet MS" w:eastAsia="Aptos" w:hAnsi="Trebuchet MS" w:cs="Aptos"/>
                <w:sz w:val="24"/>
              </w:rPr>
            </w:pPr>
            <w:r w:rsidRPr="009967A9">
              <w:rPr>
                <w:rFonts w:ascii="Trebuchet MS" w:eastAsia="Aptos" w:hAnsi="Trebuchet MS" w:cs="Aptos"/>
                <w:sz w:val="24"/>
              </w:rPr>
              <w:t>Die Feuerwehr achtet darauf, dass niemand seine Position oder Macht missbraucht, um andere zu bevorteilen, zu benachteiligen oder zu manipulieren.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71DEC99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20A910E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A6BC05E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2BFC0C6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153319D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hAnsi="Trebuchet MS" w:cs="Wiener Melange"/>
                <w:sz w:val="24"/>
              </w:rPr>
            </w:pPr>
            <w:r w:rsidRPr="009967A9">
              <w:rPr>
                <w:rFonts w:ascii="Trebuchet MS" w:eastAsia="Aptos" w:hAnsi="Trebuchet MS" w:cs="Aptos"/>
                <w:sz w:val="24"/>
              </w:rPr>
              <w:t xml:space="preserve"> </w:t>
            </w:r>
          </w:p>
        </w:tc>
      </w:tr>
      <w:tr w:rsidR="009967A9" w:rsidRPr="009967A9" w14:paraId="3C998204" w14:textId="77777777" w:rsidTr="009967A9">
        <w:trPr>
          <w:trHeight w:val="300"/>
        </w:trPr>
        <w:tc>
          <w:tcPr>
            <w:tcW w:w="5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1B680F7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rPr>
                <w:rFonts w:ascii="Trebuchet MS" w:eastAsia="Aptos" w:hAnsi="Trebuchet MS" w:cs="Aptos"/>
                <w:sz w:val="24"/>
              </w:rPr>
            </w:pPr>
            <w:r w:rsidRPr="009967A9">
              <w:rPr>
                <w:rFonts w:ascii="Trebuchet MS" w:eastAsia="Aptos" w:hAnsi="Trebuchet MS" w:cs="Aptos"/>
                <w:sz w:val="24"/>
              </w:rPr>
              <w:t>Wir haben keine Rituale oder Traditionen, welche das Potential für Gewalt oder Grenzverletzungen ermöglichen.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17E39E8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2803946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C21EA8E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C2FFEF1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854143F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hAnsi="Trebuchet MS" w:cs="Wiener Melange"/>
                <w:sz w:val="24"/>
              </w:rPr>
            </w:pPr>
            <w:r w:rsidRPr="009967A9">
              <w:rPr>
                <w:rFonts w:ascii="Trebuchet MS" w:eastAsia="Aptos" w:hAnsi="Trebuchet MS" w:cs="Aptos"/>
                <w:sz w:val="24"/>
              </w:rPr>
              <w:t xml:space="preserve"> </w:t>
            </w:r>
          </w:p>
        </w:tc>
      </w:tr>
      <w:tr w:rsidR="009967A9" w:rsidRPr="009967A9" w14:paraId="3FB3EC9A" w14:textId="77777777" w:rsidTr="009967A9">
        <w:trPr>
          <w:trHeight w:val="300"/>
        </w:trPr>
        <w:tc>
          <w:tcPr>
            <w:tcW w:w="5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81DB130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rPr>
                <w:rFonts w:ascii="Trebuchet MS" w:eastAsia="Aptos" w:hAnsi="Trebuchet MS" w:cs="Aptos"/>
                <w:sz w:val="24"/>
              </w:rPr>
            </w:pPr>
            <w:r w:rsidRPr="009967A9">
              <w:rPr>
                <w:rFonts w:ascii="Trebuchet MS" w:eastAsia="Aptos" w:hAnsi="Trebuchet MS" w:cs="Aptos"/>
                <w:sz w:val="24"/>
              </w:rPr>
              <w:t>Wir gehen angemessen mit denen um, die weniger Leistung bringen können.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6236131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6547E14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275809D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0D3B51E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4D80E93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hAnsi="Trebuchet MS" w:cs="Wiener Melange"/>
                <w:sz w:val="24"/>
              </w:rPr>
            </w:pPr>
            <w:r w:rsidRPr="009967A9">
              <w:rPr>
                <w:rFonts w:ascii="Trebuchet MS" w:eastAsia="Aptos" w:hAnsi="Trebuchet MS" w:cs="Aptos"/>
                <w:sz w:val="24"/>
              </w:rPr>
              <w:t xml:space="preserve"> </w:t>
            </w:r>
          </w:p>
        </w:tc>
      </w:tr>
      <w:tr w:rsidR="009967A9" w:rsidRPr="009967A9" w14:paraId="0DEE83C9" w14:textId="77777777" w:rsidTr="009967A9">
        <w:trPr>
          <w:trHeight w:val="300"/>
        </w:trPr>
        <w:tc>
          <w:tcPr>
            <w:tcW w:w="5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488A98F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rPr>
                <w:rFonts w:ascii="Trebuchet MS" w:hAnsi="Trebuchet MS" w:cs="Wiener Melange"/>
                <w:sz w:val="24"/>
              </w:rPr>
            </w:pPr>
            <w:r w:rsidRPr="009967A9">
              <w:rPr>
                <w:rFonts w:ascii="Trebuchet MS" w:eastAsia="Aptos" w:hAnsi="Trebuchet MS" w:cs="Aptos"/>
                <w:sz w:val="24"/>
              </w:rPr>
              <w:t>Wir reagieren angemessen auf grenzüberschreitendes Verhalten von Feuerwehrmitgliedern und Funktionären.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9DDB614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99F0319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44683CA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03AAE95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6484792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hAnsi="Trebuchet MS" w:cs="Wiener Melange"/>
                <w:sz w:val="24"/>
              </w:rPr>
            </w:pPr>
            <w:r w:rsidRPr="009967A9">
              <w:rPr>
                <w:rFonts w:ascii="Trebuchet MS" w:eastAsia="Aptos" w:hAnsi="Trebuchet MS" w:cs="Aptos"/>
                <w:sz w:val="24"/>
              </w:rPr>
              <w:t xml:space="preserve"> </w:t>
            </w:r>
          </w:p>
        </w:tc>
      </w:tr>
      <w:tr w:rsidR="009967A9" w:rsidRPr="009967A9" w14:paraId="4BE12EE9" w14:textId="77777777" w:rsidTr="009967A9">
        <w:trPr>
          <w:trHeight w:val="300"/>
        </w:trPr>
        <w:tc>
          <w:tcPr>
            <w:tcW w:w="5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2425E09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rPr>
                <w:rFonts w:ascii="Trebuchet MS" w:hAnsi="Trebuchet MS" w:cs="Wiener Melange"/>
                <w:sz w:val="24"/>
              </w:rPr>
            </w:pPr>
            <w:r w:rsidRPr="009967A9">
              <w:rPr>
                <w:rFonts w:ascii="Trebuchet MS" w:eastAsia="Aptos" w:hAnsi="Trebuchet MS" w:cs="Aptos"/>
                <w:sz w:val="24"/>
              </w:rPr>
              <w:t>Wir vermeiden im Feuerwehrdienst unbeaufsichtigten Kontakt zu feuerwehrfremden Personen, die ein Risiko darstellen könnten.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71E3299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C87DB50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2F59410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23DD101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887C6C4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hAnsi="Trebuchet MS" w:cs="Wiener Melange"/>
                <w:sz w:val="24"/>
              </w:rPr>
            </w:pPr>
            <w:r w:rsidRPr="009967A9">
              <w:rPr>
                <w:rFonts w:ascii="Trebuchet MS" w:eastAsia="Aptos" w:hAnsi="Trebuchet MS" w:cs="Aptos"/>
                <w:sz w:val="24"/>
              </w:rPr>
              <w:t xml:space="preserve"> </w:t>
            </w:r>
          </w:p>
        </w:tc>
      </w:tr>
      <w:tr w:rsidR="009967A9" w:rsidRPr="009967A9" w14:paraId="2062B363" w14:textId="77777777" w:rsidTr="009967A9">
        <w:trPr>
          <w:trHeight w:val="300"/>
        </w:trPr>
        <w:tc>
          <w:tcPr>
            <w:tcW w:w="5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8D17517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rPr>
                <w:rFonts w:ascii="Trebuchet MS" w:eastAsia="Aptos" w:hAnsi="Trebuchet MS" w:cs="Aptos"/>
                <w:sz w:val="24"/>
              </w:rPr>
            </w:pPr>
            <w:r w:rsidRPr="009967A9">
              <w:rPr>
                <w:rFonts w:ascii="Trebuchet MS" w:eastAsia="Aptos" w:hAnsi="Trebuchet MS" w:cs="Aptos"/>
                <w:sz w:val="24"/>
              </w:rPr>
              <w:t>Die verantwortlichen Personen sind sich ihrer Aufsichtspflicht und besonderen Verantwortung bewusst.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685C208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4717C1B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0B2F16C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BE49F5C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CC2988B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hAnsi="Trebuchet MS" w:cs="Wiener Melange"/>
                <w:sz w:val="24"/>
              </w:rPr>
            </w:pPr>
            <w:r w:rsidRPr="009967A9">
              <w:rPr>
                <w:rFonts w:ascii="Trebuchet MS" w:eastAsia="Aptos" w:hAnsi="Trebuchet MS" w:cs="Aptos"/>
                <w:sz w:val="24"/>
              </w:rPr>
              <w:t xml:space="preserve"> </w:t>
            </w:r>
          </w:p>
        </w:tc>
      </w:tr>
      <w:tr w:rsidR="009967A9" w:rsidRPr="009967A9" w14:paraId="167E48C1" w14:textId="77777777" w:rsidTr="009967A9">
        <w:trPr>
          <w:trHeight w:val="300"/>
        </w:trPr>
        <w:tc>
          <w:tcPr>
            <w:tcW w:w="5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5889ADC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rPr>
                <w:rFonts w:ascii="Trebuchet MS" w:eastAsia="Aptos" w:hAnsi="Trebuchet MS" w:cs="Aptos"/>
                <w:sz w:val="24"/>
              </w:rPr>
            </w:pPr>
            <w:r w:rsidRPr="009967A9">
              <w:rPr>
                <w:rFonts w:ascii="Trebuchet MS" w:eastAsia="Aptos" w:hAnsi="Trebuchet MS" w:cs="Aptos"/>
                <w:sz w:val="24"/>
              </w:rPr>
              <w:t>Die Feuerwehr arbeitet an einer gemeinsamen Fehlerkultur und ist offen für Feedback.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4A99EBF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A3BE166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642E1FE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EE4A23F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430FD9C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hAnsi="Trebuchet MS" w:cs="Wiener Melange"/>
                <w:sz w:val="24"/>
              </w:rPr>
            </w:pPr>
            <w:r w:rsidRPr="009967A9">
              <w:rPr>
                <w:rFonts w:ascii="Trebuchet MS" w:eastAsia="Aptos" w:hAnsi="Trebuchet MS" w:cs="Aptos"/>
                <w:sz w:val="24"/>
              </w:rPr>
              <w:t xml:space="preserve"> </w:t>
            </w:r>
          </w:p>
        </w:tc>
      </w:tr>
    </w:tbl>
    <w:p w14:paraId="05B9C9FE" w14:textId="5437F1D5" w:rsidR="009967A9" w:rsidRDefault="009967A9" w:rsidP="009967A9">
      <w:pPr>
        <w:tabs>
          <w:tab w:val="left" w:pos="709"/>
          <w:tab w:val="left" w:pos="1134"/>
        </w:tabs>
        <w:spacing w:after="120" w:line="240" w:lineRule="auto"/>
        <w:jc w:val="both"/>
        <w:rPr>
          <w:rFonts w:ascii="Trebuchet MS" w:eastAsia="Times New Roman" w:hAnsi="Trebuchet MS" w:cs="Wiener Melange"/>
          <w:kern w:val="0"/>
          <w:sz w:val="24"/>
          <w:szCs w:val="20"/>
          <w:lang w:eastAsia="de-DE"/>
          <w14:ligatures w14:val="none"/>
        </w:rPr>
      </w:pPr>
    </w:p>
    <w:p w14:paraId="01454AF5" w14:textId="77777777" w:rsidR="009967A9" w:rsidRDefault="009967A9">
      <w:pPr>
        <w:rPr>
          <w:rFonts w:ascii="Trebuchet MS" w:eastAsia="Times New Roman" w:hAnsi="Trebuchet MS" w:cs="Wiener Melange"/>
          <w:kern w:val="0"/>
          <w:sz w:val="24"/>
          <w:szCs w:val="20"/>
          <w:lang w:eastAsia="de-DE"/>
          <w14:ligatures w14:val="none"/>
        </w:rPr>
      </w:pPr>
      <w:r>
        <w:rPr>
          <w:rFonts w:ascii="Trebuchet MS" w:eastAsia="Times New Roman" w:hAnsi="Trebuchet MS" w:cs="Wiener Melange"/>
          <w:kern w:val="0"/>
          <w:sz w:val="24"/>
          <w:szCs w:val="20"/>
          <w:lang w:eastAsia="de-DE"/>
          <w14:ligatures w14:val="none"/>
        </w:rPr>
        <w:br w:type="page"/>
      </w:r>
    </w:p>
    <w:p w14:paraId="0029874B" w14:textId="77777777" w:rsidR="009967A9" w:rsidRPr="009967A9" w:rsidRDefault="009967A9" w:rsidP="009967A9">
      <w:pPr>
        <w:tabs>
          <w:tab w:val="left" w:pos="709"/>
          <w:tab w:val="left" w:pos="1134"/>
        </w:tabs>
        <w:spacing w:after="120" w:line="240" w:lineRule="auto"/>
        <w:jc w:val="both"/>
        <w:rPr>
          <w:rFonts w:ascii="Trebuchet MS" w:eastAsia="Times New Roman" w:hAnsi="Trebuchet MS" w:cs="Wiener Melange"/>
          <w:kern w:val="0"/>
          <w:sz w:val="24"/>
          <w:szCs w:val="20"/>
          <w:lang w:eastAsia="de-DE"/>
          <w14:ligatures w14:val="none"/>
        </w:rPr>
      </w:pPr>
    </w:p>
    <w:tbl>
      <w:tblPr>
        <w:tblStyle w:val="Tabellenraster"/>
        <w:tblW w:w="9913" w:type="dxa"/>
        <w:tblLook w:val="04A0" w:firstRow="1" w:lastRow="0" w:firstColumn="1" w:lastColumn="0" w:noHBand="0" w:noVBand="1"/>
      </w:tblPr>
      <w:tblGrid>
        <w:gridCol w:w="5166"/>
        <w:gridCol w:w="357"/>
        <w:gridCol w:w="357"/>
        <w:gridCol w:w="357"/>
        <w:gridCol w:w="357"/>
        <w:gridCol w:w="3319"/>
      </w:tblGrid>
      <w:tr w:rsidR="009967A9" w:rsidRPr="009967A9" w14:paraId="2282F9F0" w14:textId="77777777" w:rsidTr="009967A9">
        <w:trPr>
          <w:trHeight w:val="300"/>
        </w:trPr>
        <w:tc>
          <w:tcPr>
            <w:tcW w:w="99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386B964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b/>
                <w:bCs/>
                <w:sz w:val="24"/>
              </w:rPr>
            </w:pPr>
            <w:r w:rsidRPr="009967A9">
              <w:rPr>
                <w:rFonts w:ascii="Trebuchet MS" w:eastAsia="Aptos" w:hAnsi="Trebuchet MS" w:cs="Aptos"/>
                <w:b/>
                <w:bCs/>
                <w:sz w:val="24"/>
              </w:rPr>
              <w:t>Räumlichkeiten</w:t>
            </w:r>
          </w:p>
        </w:tc>
      </w:tr>
      <w:tr w:rsidR="009967A9" w:rsidRPr="009967A9" w14:paraId="278D00A0" w14:textId="77777777" w:rsidTr="009967A9">
        <w:trPr>
          <w:trHeight w:val="300"/>
        </w:trPr>
        <w:tc>
          <w:tcPr>
            <w:tcW w:w="5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5BB200A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rPr>
                <w:rFonts w:ascii="Trebuchet MS" w:eastAsia="Aptos" w:hAnsi="Trebuchet MS" w:cs="Aptos"/>
                <w:sz w:val="24"/>
              </w:rPr>
            </w:pPr>
            <w:r w:rsidRPr="009967A9">
              <w:rPr>
                <w:rFonts w:ascii="Trebuchet MS" w:eastAsia="Aptos" w:hAnsi="Trebuchet MS" w:cs="Aptos"/>
                <w:sz w:val="24"/>
              </w:rPr>
              <w:t>Die Räumlichkeiten und Abläufe sind mit Beachtung und Schutz der Intimsphäre gestaltet (z.B. Umkleideraum, Bekleidungsanprobe, Dusche, zeitlich gestaffelte Umkleide, ...).</w:t>
            </w:r>
          </w:p>
        </w:tc>
        <w:tc>
          <w:tcPr>
            <w:tcW w:w="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6C8EDC8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556FCCE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52D3AF0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33AC356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0646BED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hAnsi="Trebuchet MS" w:cs="Wiener Melange"/>
                <w:sz w:val="24"/>
              </w:rPr>
            </w:pPr>
            <w:r w:rsidRPr="009967A9">
              <w:rPr>
                <w:rFonts w:ascii="Trebuchet MS" w:eastAsia="Aptos" w:hAnsi="Trebuchet MS" w:cs="Aptos"/>
                <w:sz w:val="24"/>
              </w:rPr>
              <w:t xml:space="preserve"> </w:t>
            </w:r>
          </w:p>
        </w:tc>
      </w:tr>
      <w:tr w:rsidR="009967A9" w:rsidRPr="009967A9" w14:paraId="7CB762C4" w14:textId="77777777" w:rsidTr="009967A9">
        <w:trPr>
          <w:trHeight w:val="300"/>
        </w:trPr>
        <w:tc>
          <w:tcPr>
            <w:tcW w:w="5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75DB3F6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rPr>
                <w:rFonts w:ascii="Trebuchet MS" w:hAnsi="Trebuchet MS" w:cs="Wiener Melange"/>
                <w:sz w:val="24"/>
              </w:rPr>
            </w:pPr>
            <w:r w:rsidRPr="009967A9">
              <w:rPr>
                <w:rFonts w:ascii="Trebuchet MS" w:eastAsia="Aptos" w:hAnsi="Trebuchet MS" w:cs="Aptos"/>
                <w:sz w:val="24"/>
              </w:rPr>
              <w:t xml:space="preserve">Für </w:t>
            </w:r>
            <w:r w:rsidRPr="009967A9">
              <w:rPr>
                <w:rFonts w:ascii="Trebuchet MS" w:eastAsia="Aptos" w:hAnsi="Trebuchet MS" w:cs="Aptos"/>
                <w:color w:val="000000"/>
                <w:sz w:val="24"/>
                <w:szCs w:val="24"/>
              </w:rPr>
              <w:t>junge Menschen</w:t>
            </w:r>
            <w:r w:rsidRPr="009967A9">
              <w:rPr>
                <w:rFonts w:ascii="Trebuchet MS" w:eastAsia="Aptos" w:hAnsi="Trebuchet MS" w:cs="Aptos"/>
                <w:sz w:val="24"/>
                <w:szCs w:val="24"/>
              </w:rPr>
              <w:t xml:space="preserve"> </w:t>
            </w:r>
            <w:r w:rsidRPr="009967A9">
              <w:rPr>
                <w:rFonts w:ascii="Trebuchet MS" w:eastAsia="Aptos" w:hAnsi="Trebuchet MS" w:cs="Aptos"/>
                <w:sz w:val="24"/>
              </w:rPr>
              <w:t>gibt es in den Feuerwehrhäusern oder bei Veranstaltungen keinen freien Zugang zu Bereichen, die sie nicht unbeaufsichtigt betreten dürfen (Schlauchturm, Werkstätten, ungesicherte Bereiche, Lager für alkoholische Getränke, u.a.).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0CDDD01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4A433C6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A63068C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3FF1DF8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D2DAFA1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hAnsi="Trebuchet MS" w:cs="Wiener Melange"/>
                <w:sz w:val="24"/>
              </w:rPr>
            </w:pPr>
            <w:r w:rsidRPr="009967A9">
              <w:rPr>
                <w:rFonts w:ascii="Trebuchet MS" w:eastAsia="Aptos" w:hAnsi="Trebuchet MS" w:cs="Aptos"/>
                <w:sz w:val="24"/>
              </w:rPr>
              <w:t xml:space="preserve"> </w:t>
            </w:r>
          </w:p>
        </w:tc>
      </w:tr>
      <w:tr w:rsidR="009967A9" w:rsidRPr="009967A9" w14:paraId="5DA08AC9" w14:textId="77777777" w:rsidTr="009967A9">
        <w:trPr>
          <w:trHeight w:val="300"/>
        </w:trPr>
        <w:tc>
          <w:tcPr>
            <w:tcW w:w="5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254EAA6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rPr>
                <w:rFonts w:ascii="Trebuchet MS" w:eastAsia="Aptos" w:hAnsi="Trebuchet MS" w:cs="Aptos"/>
                <w:sz w:val="24"/>
              </w:rPr>
            </w:pPr>
            <w:r w:rsidRPr="009967A9">
              <w:rPr>
                <w:rFonts w:ascii="Trebuchet MS" w:eastAsia="Aptos" w:hAnsi="Trebuchet MS" w:cs="Aptos"/>
                <w:sz w:val="24"/>
              </w:rPr>
              <w:t xml:space="preserve">Es gibt keine dunklen und uneinsehbare Bereiche, Räume oder Gänge im Feuerwehrhaus oder am Parkplatz, die die </w:t>
            </w:r>
            <w:r w:rsidRPr="009967A9">
              <w:rPr>
                <w:rFonts w:ascii="Trebuchet MS" w:eastAsia="Aptos" w:hAnsi="Trebuchet MS" w:cs="Aptos"/>
                <w:color w:val="000000"/>
                <w:sz w:val="24"/>
                <w:szCs w:val="24"/>
              </w:rPr>
              <w:t>jungen Menschen</w:t>
            </w:r>
            <w:r w:rsidRPr="009967A9">
              <w:rPr>
                <w:rFonts w:ascii="Trebuchet MS" w:eastAsia="Aptos" w:hAnsi="Trebuchet MS" w:cs="Aptos"/>
                <w:sz w:val="24"/>
                <w:szCs w:val="24"/>
              </w:rPr>
              <w:t xml:space="preserve"> </w:t>
            </w:r>
            <w:r w:rsidRPr="009967A9">
              <w:rPr>
                <w:rFonts w:ascii="Trebuchet MS" w:eastAsia="Aptos" w:hAnsi="Trebuchet MS" w:cs="Aptos"/>
                <w:sz w:val="24"/>
              </w:rPr>
              <w:t>ohne weiteres betreten können.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EBA9615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hAnsi="Trebuchet MS" w:cs="Wiener Melange"/>
                <w:sz w:val="24"/>
              </w:rPr>
            </w:pPr>
            <w:r w:rsidRPr="009967A9">
              <w:rPr>
                <w:rFonts w:ascii="Trebuchet MS" w:eastAsia="Aptos" w:hAnsi="Trebuchet MS" w:cs="Aptos"/>
                <w:sz w:val="24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71C6AD0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83A7678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5DFA951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hAnsi="Trebuchet MS" w:cs="Wiener Melange"/>
                <w:sz w:val="24"/>
              </w:rPr>
            </w:pPr>
            <w:r w:rsidRPr="009967A9">
              <w:rPr>
                <w:rFonts w:ascii="Trebuchet MS" w:eastAsia="Aptos" w:hAnsi="Trebuchet MS" w:cs="Aptos"/>
                <w:sz w:val="24"/>
              </w:rPr>
              <w:t xml:space="preserve"> 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06F6C74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hAnsi="Trebuchet MS" w:cs="Wiener Melange"/>
                <w:sz w:val="24"/>
              </w:rPr>
            </w:pPr>
            <w:r w:rsidRPr="009967A9">
              <w:rPr>
                <w:rFonts w:ascii="Trebuchet MS" w:eastAsia="Aptos" w:hAnsi="Trebuchet MS" w:cs="Aptos"/>
                <w:sz w:val="24"/>
              </w:rPr>
              <w:t xml:space="preserve"> </w:t>
            </w:r>
          </w:p>
        </w:tc>
      </w:tr>
      <w:tr w:rsidR="009967A9" w:rsidRPr="009967A9" w14:paraId="5BB5E281" w14:textId="77777777" w:rsidTr="009967A9">
        <w:trPr>
          <w:trHeight w:val="300"/>
        </w:trPr>
        <w:tc>
          <w:tcPr>
            <w:tcW w:w="99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2F92964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b/>
                <w:bCs/>
                <w:sz w:val="24"/>
              </w:rPr>
            </w:pPr>
            <w:commentRangeStart w:id="7"/>
            <w:r w:rsidRPr="009967A9">
              <w:rPr>
                <w:rFonts w:ascii="Trebuchet MS" w:eastAsia="Aptos" w:hAnsi="Trebuchet MS" w:cs="Aptos"/>
                <w:b/>
                <w:bCs/>
                <w:sz w:val="24"/>
              </w:rPr>
              <w:t>Veranstaltungen</w:t>
            </w:r>
            <w:commentRangeEnd w:id="7"/>
            <w:r w:rsidRPr="009967A9">
              <w:rPr>
                <w:rStyle w:val="Kommentarzeichen"/>
                <w:rFonts w:ascii="Trebuchet MS" w:eastAsia="Aptos" w:hAnsi="Trebuchet MS" w:cs="Aptos"/>
                <w:b/>
                <w:bCs/>
                <w:sz w:val="24"/>
                <w:szCs w:val="20"/>
              </w:rPr>
              <w:commentReference w:id="7"/>
            </w:r>
          </w:p>
        </w:tc>
      </w:tr>
      <w:tr w:rsidR="009967A9" w:rsidRPr="009967A9" w14:paraId="69821C4C" w14:textId="77777777" w:rsidTr="009967A9">
        <w:trPr>
          <w:trHeight w:val="300"/>
        </w:trPr>
        <w:tc>
          <w:tcPr>
            <w:tcW w:w="5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BBF4E65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rPr>
                <w:rFonts w:ascii="Trebuchet MS" w:hAnsi="Trebuchet MS" w:cs="Wiener Melange"/>
                <w:sz w:val="24"/>
              </w:rPr>
            </w:pPr>
            <w:r w:rsidRPr="009967A9">
              <w:rPr>
                <w:rFonts w:ascii="Trebuchet MS" w:eastAsia="Aptos" w:hAnsi="Trebuchet MS" w:cs="Aptos"/>
                <w:sz w:val="24"/>
              </w:rPr>
              <w:t>Bei Veranstaltungen werden alle Mitglieder auf den geltenden Kinder- und Jugendschutz hingewiesen. Eine verantwortliche Person wird dafür namhaft gemacht.</w:t>
            </w:r>
          </w:p>
        </w:tc>
        <w:tc>
          <w:tcPr>
            <w:tcW w:w="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52F693C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6E4F60B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8BFD645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28BD97A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A22F0F1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</w:tr>
      <w:tr w:rsidR="009967A9" w:rsidRPr="009967A9" w14:paraId="7CB54C10" w14:textId="77777777" w:rsidTr="009967A9">
        <w:trPr>
          <w:trHeight w:val="300"/>
        </w:trPr>
        <w:tc>
          <w:tcPr>
            <w:tcW w:w="5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F848C24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rPr>
                <w:rFonts w:ascii="Trebuchet MS" w:hAnsi="Trebuchet MS" w:cs="Wiener Melange"/>
                <w:sz w:val="24"/>
              </w:rPr>
            </w:pPr>
            <w:r w:rsidRPr="009967A9">
              <w:rPr>
                <w:rFonts w:ascii="Trebuchet MS" w:eastAsia="Aptos" w:hAnsi="Trebuchet MS" w:cs="Aptos"/>
                <w:sz w:val="24"/>
              </w:rPr>
              <w:t xml:space="preserve">Wir sind gut vorbereitet, auf etwaiges übergriffiges Verhalten gegenüber </w:t>
            </w:r>
            <w:r w:rsidRPr="009967A9">
              <w:rPr>
                <w:rFonts w:ascii="Trebuchet MS" w:eastAsia="Aptos" w:hAnsi="Trebuchet MS" w:cs="Aptos"/>
                <w:color w:val="000000"/>
                <w:sz w:val="24"/>
                <w:szCs w:val="24"/>
              </w:rPr>
              <w:t>jungen Menschen</w:t>
            </w:r>
            <w:r w:rsidRPr="009967A9">
              <w:rPr>
                <w:rFonts w:ascii="Trebuchet MS" w:eastAsia="Aptos" w:hAnsi="Trebuchet MS" w:cs="Aptos"/>
                <w:sz w:val="24"/>
                <w:szCs w:val="24"/>
              </w:rPr>
              <w:t xml:space="preserve"> </w:t>
            </w:r>
            <w:r w:rsidRPr="009967A9">
              <w:rPr>
                <w:rFonts w:ascii="Trebuchet MS" w:eastAsia="Aptos" w:hAnsi="Trebuchet MS" w:cs="Aptos"/>
                <w:sz w:val="24"/>
              </w:rPr>
              <w:t>(und anderen Anwesenden) bei Veranstaltungen professionell und eindeutig zu reagieren.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B011692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3CBC28B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AF330BA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EA12E6D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87F0A27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</w:tr>
      <w:tr w:rsidR="009967A9" w:rsidRPr="009967A9" w14:paraId="483F15B9" w14:textId="77777777" w:rsidTr="009967A9">
        <w:trPr>
          <w:trHeight w:val="300"/>
        </w:trPr>
        <w:tc>
          <w:tcPr>
            <w:tcW w:w="5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233F01B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rPr>
                <w:rFonts w:ascii="Trebuchet MS" w:hAnsi="Trebuchet MS" w:cs="Wiener Melange"/>
                <w:sz w:val="24"/>
              </w:rPr>
            </w:pPr>
            <w:r w:rsidRPr="009967A9">
              <w:rPr>
                <w:rFonts w:ascii="Trebuchet MS" w:eastAsia="Aptos" w:hAnsi="Trebuchet MS" w:cs="Aptos"/>
                <w:sz w:val="24"/>
              </w:rPr>
              <w:t>Wir haben Vorkehrungen getroffen, damit das Jugendschutzgesetz unseres Bundeslandes (Alkoholkonsum, Rauchen etc.) bei unseren Veranstaltungen eingehalten wird.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D8F2409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7663A25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7D18537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BF07EC7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43C4C11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</w:tr>
      <w:tr w:rsidR="009967A9" w:rsidRPr="009967A9" w14:paraId="754B0B05" w14:textId="77777777" w:rsidTr="009967A9">
        <w:trPr>
          <w:trHeight w:val="300"/>
        </w:trPr>
        <w:tc>
          <w:tcPr>
            <w:tcW w:w="5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7312343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rPr>
                <w:rFonts w:ascii="Trebuchet MS" w:hAnsi="Trebuchet MS" w:cs="Wiener Melange"/>
                <w:sz w:val="24"/>
              </w:rPr>
            </w:pPr>
            <w:r w:rsidRPr="009967A9">
              <w:rPr>
                <w:rFonts w:ascii="Trebuchet MS" w:eastAsia="Aptos" w:hAnsi="Trebuchet MS" w:cs="Aptos"/>
                <w:sz w:val="24"/>
              </w:rPr>
              <w:t>Bei bisherigen Veranstaltungen wurden Übergriffe, Gewalt oder grenzverletzendes Verhalten gegenüber oder zwischen</w:t>
            </w:r>
            <w:r w:rsidRPr="009967A9">
              <w:rPr>
                <w:rFonts w:ascii="Trebuchet MS" w:eastAsia="Aptos" w:hAnsi="Trebuchet MS" w:cs="Aptos"/>
                <w:color w:val="000000"/>
                <w:sz w:val="24"/>
                <w:szCs w:val="24"/>
              </w:rPr>
              <w:t xml:space="preserve"> jungen Menschen</w:t>
            </w:r>
            <w:r w:rsidRPr="009967A9">
              <w:rPr>
                <w:rFonts w:ascii="Trebuchet MS" w:eastAsia="Aptos" w:hAnsi="Trebuchet MS" w:cs="Aptos"/>
                <w:sz w:val="24"/>
                <w:szCs w:val="24"/>
              </w:rPr>
              <w:t xml:space="preserve"> </w:t>
            </w:r>
            <w:r w:rsidRPr="009967A9">
              <w:rPr>
                <w:rFonts w:ascii="Trebuchet MS" w:eastAsia="Aptos" w:hAnsi="Trebuchet MS" w:cs="Aptos"/>
                <w:sz w:val="24"/>
              </w:rPr>
              <w:t>nicht geduldet und angemessen reagiert.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3229EFF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23A9ECA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DEA727D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6370DB6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915D2F7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</w:tr>
    </w:tbl>
    <w:p w14:paraId="5AF2AEFC" w14:textId="77777777" w:rsidR="009967A9" w:rsidRPr="009967A9" w:rsidRDefault="009967A9" w:rsidP="009967A9">
      <w:pPr>
        <w:tabs>
          <w:tab w:val="left" w:pos="709"/>
          <w:tab w:val="left" w:pos="1134"/>
        </w:tabs>
        <w:spacing w:after="120" w:line="240" w:lineRule="auto"/>
        <w:jc w:val="both"/>
        <w:rPr>
          <w:rFonts w:ascii="Trebuchet MS" w:eastAsia="Times New Roman" w:hAnsi="Trebuchet MS" w:cs="Wiener Melange"/>
          <w:kern w:val="0"/>
          <w:sz w:val="24"/>
          <w:szCs w:val="20"/>
          <w:lang w:eastAsia="de-DE"/>
          <w14:ligatures w14:val="none"/>
        </w:rPr>
      </w:pPr>
      <w:r w:rsidRPr="009967A9">
        <w:rPr>
          <w:rFonts w:ascii="Trebuchet MS" w:eastAsia="Times New Roman" w:hAnsi="Trebuchet MS" w:cs="Wiener Melange"/>
          <w:kern w:val="0"/>
          <w:sz w:val="24"/>
          <w:szCs w:val="20"/>
          <w:lang w:eastAsia="de-DE"/>
          <w14:ligatures w14:val="none"/>
        </w:rPr>
        <w:br w:type="page"/>
      </w:r>
    </w:p>
    <w:tbl>
      <w:tblPr>
        <w:tblStyle w:val="Tabellenraster"/>
        <w:tblW w:w="10055" w:type="dxa"/>
        <w:tblLook w:val="04A0" w:firstRow="1" w:lastRow="0" w:firstColumn="1" w:lastColumn="0" w:noHBand="0" w:noVBand="1"/>
      </w:tblPr>
      <w:tblGrid>
        <w:gridCol w:w="5166"/>
        <w:gridCol w:w="357"/>
        <w:gridCol w:w="357"/>
        <w:gridCol w:w="357"/>
        <w:gridCol w:w="357"/>
        <w:gridCol w:w="3461"/>
      </w:tblGrid>
      <w:tr w:rsidR="009967A9" w:rsidRPr="009967A9" w14:paraId="64549411" w14:textId="77777777" w:rsidTr="009967A9">
        <w:trPr>
          <w:trHeight w:val="300"/>
        </w:trPr>
        <w:tc>
          <w:tcPr>
            <w:tcW w:w="100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B2FD03E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b/>
                <w:bCs/>
                <w:sz w:val="24"/>
              </w:rPr>
            </w:pPr>
            <w:commentRangeStart w:id="8"/>
            <w:r w:rsidRPr="009967A9">
              <w:rPr>
                <w:rFonts w:ascii="Trebuchet MS" w:eastAsia="Aptos" w:hAnsi="Trebuchet MS" w:cs="Aptos"/>
                <w:b/>
                <w:bCs/>
                <w:sz w:val="24"/>
              </w:rPr>
              <w:lastRenderedPageBreak/>
              <w:t>KJSK</w:t>
            </w:r>
            <w:commentRangeEnd w:id="8"/>
            <w:r w:rsidRPr="009967A9">
              <w:rPr>
                <w:rStyle w:val="Kommentarzeichen"/>
                <w:rFonts w:ascii="Trebuchet MS" w:eastAsia="Aptos" w:hAnsi="Trebuchet MS" w:cs="Aptos"/>
                <w:b/>
                <w:bCs/>
                <w:sz w:val="24"/>
                <w:szCs w:val="20"/>
              </w:rPr>
              <w:commentReference w:id="8"/>
            </w:r>
          </w:p>
        </w:tc>
      </w:tr>
      <w:tr w:rsidR="009967A9" w:rsidRPr="009967A9" w14:paraId="6CA78A2D" w14:textId="77777777" w:rsidTr="009967A9">
        <w:trPr>
          <w:trHeight w:val="300"/>
        </w:trPr>
        <w:tc>
          <w:tcPr>
            <w:tcW w:w="5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BC13D33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rPr>
                <w:rFonts w:ascii="Trebuchet MS" w:eastAsia="Aptos" w:hAnsi="Trebuchet MS" w:cs="Aptos"/>
                <w:sz w:val="24"/>
              </w:rPr>
            </w:pPr>
            <w:r w:rsidRPr="009967A9">
              <w:rPr>
                <w:rFonts w:ascii="Trebuchet MS" w:eastAsia="Aptos" w:hAnsi="Trebuchet MS" w:cs="Aptos"/>
                <w:sz w:val="24"/>
              </w:rPr>
              <w:t xml:space="preserve">Die Führungskräfte und verantwortlichen Personen kennen das Kinder- und Jugendschutzkonzept und können im Verdachtsfall geeignete Maßnahmen setzen. 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F558C04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hAnsi="Trebuchet MS" w:cs="Wiener Melange"/>
                <w:sz w:val="24"/>
              </w:rPr>
            </w:pPr>
            <w:r w:rsidRPr="009967A9">
              <w:rPr>
                <w:rFonts w:ascii="Trebuchet MS" w:eastAsia="Aptos" w:hAnsi="Trebuchet MS" w:cs="Aptos"/>
                <w:sz w:val="24"/>
              </w:rPr>
              <w:t xml:space="preserve"> 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FE96206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7626196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446966D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305B2C1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</w:tr>
      <w:tr w:rsidR="009967A9" w:rsidRPr="009967A9" w14:paraId="7FD4BEA8" w14:textId="77777777" w:rsidTr="009967A9">
        <w:trPr>
          <w:trHeight w:val="300"/>
        </w:trPr>
        <w:tc>
          <w:tcPr>
            <w:tcW w:w="5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26CC80C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rPr>
                <w:rFonts w:ascii="Trebuchet MS" w:hAnsi="Trebuchet MS" w:cs="Wiener Melange"/>
                <w:sz w:val="24"/>
              </w:rPr>
            </w:pPr>
            <w:r w:rsidRPr="009967A9">
              <w:rPr>
                <w:rFonts w:ascii="Trebuchet MS" w:eastAsia="Aptos" w:hAnsi="Trebuchet MS" w:cs="Aptos"/>
                <w:color w:val="000000"/>
                <w:sz w:val="24"/>
                <w:szCs w:val="24"/>
              </w:rPr>
              <w:t>Junge Menschen</w:t>
            </w:r>
            <w:r w:rsidRPr="009967A9">
              <w:rPr>
                <w:rFonts w:ascii="Trebuchet MS" w:eastAsia="Aptos" w:hAnsi="Trebuchet MS" w:cs="Aptos"/>
                <w:sz w:val="24"/>
                <w:szCs w:val="24"/>
              </w:rPr>
              <w:t xml:space="preserve"> </w:t>
            </w:r>
            <w:r w:rsidRPr="009967A9">
              <w:rPr>
                <w:rFonts w:ascii="Trebuchet MS" w:eastAsia="Aptos" w:hAnsi="Trebuchet MS" w:cs="Aptos"/>
                <w:sz w:val="24"/>
              </w:rPr>
              <w:t>erleben bei uns, dass Verständnis, Mitgefühl, Zusammenhalt, Kameradschaft und ihre Sicherheit und Bewahrung all ihrer Rechte im Vordergrund stehen und täglich gelebt werden.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2435D2F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D5AB268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B7B33EC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083AD30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697FD14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</w:tr>
      <w:tr w:rsidR="009967A9" w:rsidRPr="009967A9" w14:paraId="4FACDC1A" w14:textId="77777777" w:rsidTr="009967A9">
        <w:trPr>
          <w:trHeight w:val="300"/>
        </w:trPr>
        <w:tc>
          <w:tcPr>
            <w:tcW w:w="100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FA31D6F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  <w:r w:rsidRPr="009967A9">
              <w:rPr>
                <w:rFonts w:ascii="Trebuchet MS" w:eastAsia="Aptos" w:hAnsi="Trebuchet MS" w:cs="Aptos"/>
                <w:b/>
                <w:bCs/>
                <w:sz w:val="24"/>
              </w:rPr>
              <w:t>Feuerwehrspezifische Themen</w:t>
            </w:r>
          </w:p>
        </w:tc>
      </w:tr>
      <w:tr w:rsidR="009967A9" w:rsidRPr="009967A9" w14:paraId="007715AA" w14:textId="77777777" w:rsidTr="009967A9">
        <w:trPr>
          <w:trHeight w:val="1355"/>
        </w:trPr>
        <w:tc>
          <w:tcPr>
            <w:tcW w:w="5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584B4CD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  <w:p w14:paraId="3F18F0C4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  <w:p w14:paraId="3AD9764E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39C65C7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1F95C28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65154B5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92B65FD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0F48AA1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</w:tr>
      <w:tr w:rsidR="009967A9" w:rsidRPr="009967A9" w14:paraId="27C1DCF8" w14:textId="77777777" w:rsidTr="009967A9">
        <w:trPr>
          <w:trHeight w:val="1355"/>
        </w:trPr>
        <w:tc>
          <w:tcPr>
            <w:tcW w:w="5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386BFB2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374FE90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A5692BD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6480785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4554F43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7CE7DED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</w:tr>
      <w:tr w:rsidR="009967A9" w:rsidRPr="009967A9" w14:paraId="08AF7EA8" w14:textId="77777777" w:rsidTr="009967A9">
        <w:trPr>
          <w:trHeight w:val="1355"/>
        </w:trPr>
        <w:tc>
          <w:tcPr>
            <w:tcW w:w="5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346D0D6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EC68B2A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1D5B9E8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F499F1E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66A37B0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3E73A2B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</w:tr>
      <w:tr w:rsidR="009967A9" w:rsidRPr="009967A9" w14:paraId="2CC04F89" w14:textId="77777777" w:rsidTr="009967A9">
        <w:trPr>
          <w:trHeight w:val="1355"/>
        </w:trPr>
        <w:tc>
          <w:tcPr>
            <w:tcW w:w="5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F9AB066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C6E09D3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47BDC84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EC766FB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2C6796A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32C7CE6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</w:tr>
      <w:tr w:rsidR="009967A9" w:rsidRPr="009967A9" w14:paraId="24311ABE" w14:textId="77777777" w:rsidTr="009967A9">
        <w:trPr>
          <w:trHeight w:val="1355"/>
        </w:trPr>
        <w:tc>
          <w:tcPr>
            <w:tcW w:w="5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8B80C4A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7BC64B2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16FFD7F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05CBC4B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0B043D7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  <w:tc>
          <w:tcPr>
            <w:tcW w:w="3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5276A99" w14:textId="77777777" w:rsidR="009967A9" w:rsidRPr="009967A9" w:rsidRDefault="009967A9" w:rsidP="009967A9">
            <w:pPr>
              <w:tabs>
                <w:tab w:val="left" w:pos="709"/>
                <w:tab w:val="left" w:pos="1134"/>
              </w:tabs>
              <w:spacing w:after="120"/>
              <w:jc w:val="both"/>
              <w:rPr>
                <w:rFonts w:ascii="Trebuchet MS" w:eastAsia="Aptos" w:hAnsi="Trebuchet MS" w:cs="Aptos"/>
                <w:sz w:val="24"/>
              </w:rPr>
            </w:pPr>
          </w:p>
        </w:tc>
      </w:tr>
    </w:tbl>
    <w:p w14:paraId="0ADBB67B" w14:textId="77777777" w:rsidR="009967A9" w:rsidRPr="009967A9" w:rsidRDefault="009967A9" w:rsidP="009967A9">
      <w:pPr>
        <w:tabs>
          <w:tab w:val="left" w:pos="709"/>
          <w:tab w:val="left" w:pos="1134"/>
        </w:tabs>
        <w:spacing w:after="120" w:line="240" w:lineRule="auto"/>
        <w:jc w:val="both"/>
        <w:rPr>
          <w:rFonts w:ascii="Trebuchet MS" w:eastAsia="Times New Roman" w:hAnsi="Trebuchet MS" w:cs="Wiener Melange"/>
          <w:kern w:val="0"/>
          <w:sz w:val="24"/>
          <w:szCs w:val="20"/>
          <w:lang w:eastAsia="de-DE"/>
          <w14:ligatures w14:val="none"/>
        </w:rPr>
      </w:pPr>
    </w:p>
    <w:p w14:paraId="34B77A4C" w14:textId="7EF1A90A" w:rsidR="002D1D52" w:rsidRPr="009967A9" w:rsidRDefault="009967A9" w:rsidP="009967A9">
      <w:pPr>
        <w:tabs>
          <w:tab w:val="left" w:pos="709"/>
          <w:tab w:val="left" w:pos="1134"/>
        </w:tabs>
        <w:spacing w:after="120" w:line="240" w:lineRule="auto"/>
        <w:jc w:val="both"/>
        <w:rPr>
          <w:rFonts w:ascii="Trebuchet MS" w:eastAsia="Times New Roman" w:hAnsi="Trebuchet MS" w:cs="Wiener Melange"/>
          <w:kern w:val="0"/>
          <w:sz w:val="24"/>
          <w:szCs w:val="20"/>
          <w:lang w:eastAsia="de-DE"/>
          <w14:ligatures w14:val="none"/>
        </w:rPr>
      </w:pPr>
      <w:r w:rsidRPr="009967A9">
        <w:rPr>
          <w:rFonts w:ascii="Trebuchet MS" w:eastAsia="Times New Roman" w:hAnsi="Trebuchet MS" w:cs="Wiener Melange"/>
          <w:kern w:val="0"/>
          <w:sz w:val="24"/>
          <w:szCs w:val="20"/>
          <w:lang w:eastAsia="de-DE"/>
          <w14:ligatures w14:val="none"/>
        </w:rPr>
        <w:t>Bei Bedarf sind geeignete Maßnahmen zu setzen, um das Risiko in den einzelnen Bereichen zu minimieren (möglichst geringe Punkteanzahl bei jeder Frage).</w:t>
      </w:r>
    </w:p>
    <w:sectPr w:rsidR="002D1D52" w:rsidRPr="009967A9" w:rsidSect="00D261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Waltraud Gugerbauer" w:date="2026-02-02T16:26:00Z" w:initials="WG">
    <w:p w14:paraId="632F94FC" w14:textId="77777777" w:rsidR="009967A9" w:rsidRDefault="009967A9" w:rsidP="009967A9">
      <w:pPr>
        <w:pStyle w:val="Kommentartext"/>
      </w:pPr>
      <w:r>
        <w:rPr>
          <w:rStyle w:val="Kommentarzeichen"/>
        </w:rPr>
        <w:annotationRef/>
      </w:r>
      <w:r>
        <w:t>Da braucht es mehr. Tut mir leid, das muss sein.</w:t>
      </w:r>
    </w:p>
    <w:p w14:paraId="33736B47" w14:textId="77777777" w:rsidR="009967A9" w:rsidRDefault="009967A9" w:rsidP="009967A9">
      <w:pPr>
        <w:pStyle w:val="Kommentartext"/>
        <w:numPr>
          <w:ilvl w:val="0"/>
          <w:numId w:val="3"/>
        </w:numPr>
      </w:pPr>
      <w:r>
        <w:t xml:space="preserve"> Wir sind gut vorbereitet, auf etwaiges übergriffiges Verhalten gegenüber Jugendlichen, Kindern (und anderen Anwesenden) bei Veranstaltungen professionell und eindeutig zu reagieren. </w:t>
      </w:r>
    </w:p>
    <w:p w14:paraId="6DE75390" w14:textId="77777777" w:rsidR="009967A9" w:rsidRDefault="009967A9" w:rsidP="009967A9">
      <w:pPr>
        <w:pStyle w:val="Kommentartext"/>
        <w:numPr>
          <w:ilvl w:val="0"/>
          <w:numId w:val="3"/>
        </w:numPr>
      </w:pPr>
      <w:r>
        <w:t xml:space="preserve"> Neben einer Information des gesamten Teams haben wir festgelegt, wer hierfür besondere Verantwortung übernimmt. </w:t>
      </w:r>
    </w:p>
    <w:p w14:paraId="5E7DB42C" w14:textId="77777777" w:rsidR="009967A9" w:rsidRDefault="009967A9" w:rsidP="009967A9">
      <w:pPr>
        <w:pStyle w:val="Kommentartext"/>
        <w:numPr>
          <w:ilvl w:val="0"/>
          <w:numId w:val="3"/>
        </w:numPr>
      </w:pPr>
      <w:r>
        <w:t xml:space="preserve"> Wir haben Vorkehrungen getroffen, damit das Jugendschutzgesetz unseres Bundeslandes (Alkoholkonsum, Rauchen etc.) bei unseren Festen eingehalten wird.</w:t>
      </w:r>
    </w:p>
    <w:p w14:paraId="1775D560" w14:textId="77777777" w:rsidR="009967A9" w:rsidRDefault="009967A9" w:rsidP="00AD5CD1">
      <w:pPr>
        <w:pStyle w:val="Kommentartext"/>
      </w:pPr>
    </w:p>
  </w:comment>
  <w:comment w:id="8" w:author="Waltraud Gugerbauer" w:date="2026-02-02T16:34:00Z" w:initials="WG">
    <w:p w14:paraId="1E87921A" w14:textId="77777777" w:rsidR="009967A9" w:rsidRDefault="009967A9" w:rsidP="009967A9">
      <w:pPr>
        <w:pStyle w:val="Kommentartext"/>
      </w:pPr>
      <w:r>
        <w:rPr>
          <w:rStyle w:val="Kommentarzeichen"/>
        </w:rPr>
        <w:annotationRef/>
      </w:r>
      <w:r>
        <w:t xml:space="preserve">Es braucht unbedingt noch eine Zeile zur grundsätzlichen Haltung, z.B.: </w:t>
      </w:r>
    </w:p>
    <w:p w14:paraId="51FCBB32" w14:textId="77777777" w:rsidR="009967A9" w:rsidRDefault="009967A9" w:rsidP="009967A9">
      <w:r>
        <w:t xml:space="preserve">Kinder und Jugendliche erleben bei uns, dass Verständnis, Mitgefühl, Zusammenhalt, Kameradschaft und ihre Sicherheit und Bewahrung all ihrer Rechte im Vordergrund stehen und täglich gelebt werden. </w:t>
      </w:r>
    </w:p>
    <w:p w14:paraId="67A65F81" w14:textId="77777777" w:rsidR="009967A9" w:rsidRDefault="009967A9" w:rsidP="009967A9">
      <w:pPr>
        <w:pStyle w:val="Kommentartext"/>
      </w:pPr>
      <w:r>
        <w:t>(das kommt vom Text ganz am Anfang)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75D560" w15:done="1"/>
  <w15:commentEx w15:paraId="67A65F8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7183B64" w16cex:dateUtc="2026-02-02T15:26:00Z"/>
  <w16cex:commentExtensible w16cex:durableId="7D6936D4" w16cex:dateUtc="2026-02-02T15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75D560" w16cid:durableId="17183B64"/>
  <w16cid:commentId w16cid:paraId="67A65F81" w16cid:durableId="7D6936D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altName w:val="Calibri"/>
    <w:charset w:val="00"/>
    <w:family w:val="swiss"/>
    <w:pitch w:val="variable"/>
    <w:sig w:usb0="A00000FF" w:usb1="000000DB" w:usb2="00000008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13C1"/>
    <w:multiLevelType w:val="hybridMultilevel"/>
    <w:tmpl w:val="3ADC88AE"/>
    <w:lvl w:ilvl="0" w:tplc="54B87A3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E123B"/>
    <w:multiLevelType w:val="hybridMultilevel"/>
    <w:tmpl w:val="05B2B7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6A91F"/>
    <w:multiLevelType w:val="hybridMultilevel"/>
    <w:tmpl w:val="92A8C3FC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54FF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1A5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440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CCD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8C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600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E4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8CF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37987">
    <w:abstractNumId w:val="2"/>
  </w:num>
  <w:num w:numId="2" w16cid:durableId="1667857383">
    <w:abstractNumId w:val="1"/>
  </w:num>
  <w:num w:numId="3" w16cid:durableId="133479784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altraud Gugerbauer">
    <w15:presenceInfo w15:providerId="Windows Live" w15:userId="d1846ac1c99e79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81"/>
    <w:rsid w:val="00066453"/>
    <w:rsid w:val="002D1D52"/>
    <w:rsid w:val="0036677D"/>
    <w:rsid w:val="009967A9"/>
    <w:rsid w:val="00B92F11"/>
    <w:rsid w:val="00D26181"/>
    <w:rsid w:val="00DF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88BC"/>
  <w15:chartTrackingRefBased/>
  <w15:docId w15:val="{085979B2-0E84-4B60-B2F7-B9780C19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26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26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6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6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6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26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6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6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6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6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26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6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618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2618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2618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2618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2618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261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26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26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6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6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26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2618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2618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2618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6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618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26181"/>
    <w:rPr>
      <w:b/>
      <w:bCs/>
      <w:smallCaps/>
      <w:color w:val="0F4761" w:themeColor="accent1" w:themeShade="BF"/>
      <w:spacing w:val="5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2618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26181"/>
    <w:rPr>
      <w:sz w:val="20"/>
      <w:szCs w:val="20"/>
    </w:rPr>
  </w:style>
  <w:style w:type="table" w:styleId="Tabellenraster">
    <w:name w:val="Table Grid"/>
    <w:basedOn w:val="NormaleTabelle"/>
    <w:rsid w:val="00D261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2618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Koller</dc:creator>
  <cp:keywords/>
  <dc:description/>
  <cp:lastModifiedBy>Raphael Koller</cp:lastModifiedBy>
  <cp:revision>2</cp:revision>
  <cp:lastPrinted>2026-05-12T14:21:00Z</cp:lastPrinted>
  <dcterms:created xsi:type="dcterms:W3CDTF">2026-05-12T14:22:00Z</dcterms:created>
  <dcterms:modified xsi:type="dcterms:W3CDTF">2026-05-12T14:22:00Z</dcterms:modified>
</cp:coreProperties>
</file>