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4F0FC8A7" w:rsidR="00934293" w:rsidRPr="00E11D81" w:rsidRDefault="00184BA1" w:rsidP="00921A84">
            <w:pPr>
              <w:pStyle w:val="berschrift1"/>
            </w:pPr>
            <w:r>
              <w:t>Strickleiter</w:t>
            </w:r>
            <w:r w:rsidR="00564542">
              <w:t xml:space="preserve"> (ÖNORM </w:t>
            </w:r>
            <w:r>
              <w:t>Z1509</w:t>
            </w:r>
            <w:r w:rsidR="00564542">
              <w:t>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2F709BBB" w:rsidR="00D34D9A" w:rsidRPr="00E11D81" w:rsidRDefault="00184BA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Seile oder Gurte aus Chemiefaser nicht abgenützt, keine Risse oder sonstige Beschädigungen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2664B747" w:rsidR="00D34D9A" w:rsidRPr="00E11D81" w:rsidRDefault="00184BA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Drahtseile keine Quetschungen, Knicke und </w:t>
            </w:r>
            <w:proofErr w:type="spellStart"/>
            <w:r>
              <w:rPr>
                <w:rFonts w:ascii="Trebuchet MS" w:hAnsi="Trebuchet MS"/>
                <w:sz w:val="20"/>
              </w:rPr>
              <w:t>Klanken</w:t>
            </w:r>
            <w:proofErr w:type="spellEnd"/>
            <w:r>
              <w:rPr>
                <w:rFonts w:ascii="Trebuchet MS" w:hAnsi="Trebuchet MS"/>
                <w:sz w:val="20"/>
              </w:rPr>
              <w:t>, kein starker Verschleiß und keine Korrosion und sonstige Beschädigung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3BA0B647" w:rsidR="00564542" w:rsidRPr="00E11D81" w:rsidRDefault="00184BA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Befestigungs- oder Verbindungselemente ohne Schäden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72F1D606" w:rsidR="00D34D9A" w:rsidRPr="00E11D81" w:rsidRDefault="00184BA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Sprossen ohne Riss- oder Splitterbildung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2C72218E" w:rsidR="000E091B" w:rsidRPr="00E11D81" w:rsidRDefault="00184BA1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Sprossenbefestigung ohne Schäden, muss dauerhaft und so beschaffen sein, dass ein Herausrutschen Drehen oder Verschieben der Sprossen nicht möglich </w:t>
            </w:r>
            <w:proofErr w:type="gramStart"/>
            <w:r>
              <w:rPr>
                <w:rFonts w:ascii="Trebuchet MS" w:hAnsi="Trebuchet MS"/>
                <w:sz w:val="20"/>
              </w:rPr>
              <w:t>ist</w:t>
            </w:r>
            <w:proofErr w:type="gramEnd"/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213D" w14:textId="77777777" w:rsidR="00A85A87" w:rsidRDefault="00A85A87">
      <w:r>
        <w:separator/>
      </w:r>
    </w:p>
  </w:endnote>
  <w:endnote w:type="continuationSeparator" w:id="0">
    <w:p w14:paraId="6E1AA97B" w14:textId="77777777" w:rsidR="00A85A87" w:rsidRDefault="00A8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4FD1AA2C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184BA1">
            <w:rPr>
              <w:rFonts w:ascii="Trebuchet MS" w:hAnsi="Trebuchet MS"/>
              <w:snapToGrid w:val="0"/>
              <w:sz w:val="16"/>
            </w:rPr>
            <w:t>STRICKLEITER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78379" w14:textId="77777777" w:rsidR="00A85A87" w:rsidRDefault="00A85A87">
      <w:r>
        <w:separator/>
      </w:r>
    </w:p>
  </w:footnote>
  <w:footnote w:type="continuationSeparator" w:id="0">
    <w:p w14:paraId="32DF6785" w14:textId="77777777" w:rsidR="00A85A87" w:rsidRDefault="00A8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34293"/>
    <w:rsid w:val="0095175A"/>
    <w:rsid w:val="009537C3"/>
    <w:rsid w:val="00986F9C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1C11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118</Words>
  <Characters>800</Characters>
  <Application>Microsoft Office Word</Application>
  <DocSecurity>0</DocSecurity>
  <Lines>160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883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2023-05-04T13:52:00Z</dcterms:created>
  <dcterms:modified xsi:type="dcterms:W3CDTF">2023-05-04T13:52:00Z</dcterms:modified>
</cp:coreProperties>
</file>